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EB" w:rsidRDefault="00BB2ABC" w:rsidP="00306BF7">
      <w:pPr>
        <w:spacing w:after="0" w:line="240" w:lineRule="auto"/>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 xml:space="preserve">TAD </w:t>
      </w:r>
      <w:r w:rsidR="00306BF7">
        <w:rPr>
          <w:rFonts w:ascii="Times New Roman" w:hAnsi="Times New Roman" w:cs="Times New Roman"/>
          <w:b/>
          <w:sz w:val="23"/>
          <w:szCs w:val="23"/>
        </w:rPr>
        <w:t>Treatment/</w:t>
      </w:r>
      <w:r w:rsidR="00A64B27" w:rsidRPr="00A64B27">
        <w:rPr>
          <w:rFonts w:ascii="Times New Roman" w:hAnsi="Times New Roman" w:cs="Times New Roman"/>
          <w:b/>
          <w:sz w:val="23"/>
          <w:szCs w:val="23"/>
        </w:rPr>
        <w:t xml:space="preserve">Problem-Solving Courts Project </w:t>
      </w:r>
      <w:r w:rsidR="000164C6">
        <w:rPr>
          <w:rFonts w:ascii="Times New Roman" w:hAnsi="Times New Roman" w:cs="Times New Roman"/>
          <w:b/>
          <w:sz w:val="23"/>
          <w:szCs w:val="23"/>
        </w:rPr>
        <w:t>Design</w:t>
      </w:r>
      <w:r w:rsidR="00A64B27" w:rsidRPr="00A64B27">
        <w:rPr>
          <w:rFonts w:ascii="Times New Roman" w:hAnsi="Times New Roman" w:cs="Times New Roman"/>
          <w:b/>
          <w:sz w:val="23"/>
          <w:szCs w:val="23"/>
        </w:rPr>
        <w:t xml:space="preserve"> Table</w:t>
      </w:r>
    </w:p>
    <w:p w:rsidR="00306BF7" w:rsidRDefault="00306BF7" w:rsidP="00306BF7">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Category 3: Enhancement</w:t>
      </w:r>
    </w:p>
    <w:p w:rsidR="00C06DA4" w:rsidRDefault="00C06DA4" w:rsidP="00306BF7">
      <w:pPr>
        <w:spacing w:after="0" w:line="240" w:lineRule="auto"/>
        <w:jc w:val="center"/>
        <w:rPr>
          <w:rFonts w:ascii="Times New Roman" w:hAnsi="Times New Roman" w:cs="Times New Roman"/>
          <w:b/>
          <w:sz w:val="23"/>
          <w:szCs w:val="23"/>
        </w:rPr>
      </w:pPr>
    </w:p>
    <w:p w:rsidR="00C06DA4" w:rsidRDefault="00C06DA4" w:rsidP="00C06DA4">
      <w:pPr>
        <w:spacing w:after="0" w:line="240" w:lineRule="auto"/>
        <w:rPr>
          <w:rFonts w:ascii="Times New Roman" w:hAnsi="Times New Roman" w:cs="Times New Roman"/>
          <w:b/>
          <w:sz w:val="23"/>
          <w:szCs w:val="23"/>
        </w:rPr>
      </w:pPr>
      <w:r>
        <w:rPr>
          <w:rFonts w:ascii="Times New Roman" w:hAnsi="Times New Roman" w:cs="Times New Roman"/>
          <w:b/>
          <w:sz w:val="23"/>
          <w:szCs w:val="23"/>
        </w:rPr>
        <w:t>County: _____________________________________</w:t>
      </w:r>
    </w:p>
    <w:p w:rsidR="00C06DA4" w:rsidRDefault="00C06DA4" w:rsidP="00C06DA4">
      <w:pPr>
        <w:spacing w:after="0" w:line="240" w:lineRule="auto"/>
        <w:rPr>
          <w:rFonts w:ascii="Times New Roman" w:hAnsi="Times New Roman" w:cs="Times New Roman"/>
          <w:b/>
          <w:sz w:val="23"/>
          <w:szCs w:val="23"/>
        </w:rPr>
      </w:pPr>
    </w:p>
    <w:p w:rsidR="00C06DA4" w:rsidRDefault="00C06DA4" w:rsidP="00C06DA4">
      <w:pPr>
        <w:spacing w:after="0" w:line="240" w:lineRule="auto"/>
        <w:rPr>
          <w:rFonts w:ascii="Times New Roman" w:hAnsi="Times New Roman" w:cs="Times New Roman"/>
          <w:b/>
          <w:sz w:val="23"/>
          <w:szCs w:val="23"/>
        </w:rPr>
      </w:pPr>
      <w:r>
        <w:rPr>
          <w:rFonts w:ascii="Times New Roman" w:hAnsi="Times New Roman" w:cs="Times New Roman"/>
          <w:b/>
          <w:sz w:val="23"/>
          <w:szCs w:val="23"/>
        </w:rPr>
        <w:t>Program: ____________________________________</w:t>
      </w:r>
    </w:p>
    <w:p w:rsidR="00C06DA4" w:rsidRDefault="00C06DA4" w:rsidP="00C06DA4">
      <w:pPr>
        <w:spacing w:after="0" w:line="240" w:lineRule="auto"/>
        <w:jc w:val="center"/>
        <w:rPr>
          <w:rFonts w:ascii="Times New Roman" w:hAnsi="Times New Roman" w:cs="Times New Roman"/>
          <w:b/>
          <w:sz w:val="23"/>
          <w:szCs w:val="23"/>
        </w:rPr>
      </w:pPr>
    </w:p>
    <w:p w:rsidR="00BB2ABC" w:rsidRDefault="00BB2ABC" w:rsidP="00BB2ABC">
      <w:pPr>
        <w:spacing w:after="0" w:line="240" w:lineRule="auto"/>
        <w:rPr>
          <w:rFonts w:ascii="Times New Roman" w:hAnsi="Times New Roman" w:cs="Times New Roman"/>
          <w:sz w:val="23"/>
          <w:szCs w:val="23"/>
        </w:rPr>
      </w:pPr>
      <w:r w:rsidRPr="0068058C">
        <w:rPr>
          <w:rFonts w:ascii="Times New Roman" w:hAnsi="Times New Roman" w:cs="Times New Roman"/>
          <w:sz w:val="23"/>
          <w:szCs w:val="23"/>
        </w:rPr>
        <w:t xml:space="preserve">Where </w:t>
      </w:r>
      <w:r>
        <w:rPr>
          <w:rFonts w:ascii="Times New Roman" w:hAnsi="Times New Roman" w:cs="Times New Roman"/>
          <w:sz w:val="23"/>
          <w:szCs w:val="23"/>
        </w:rPr>
        <w:t>applicable</w:t>
      </w:r>
      <w:r w:rsidRPr="0068058C">
        <w:rPr>
          <w:rFonts w:ascii="Times New Roman" w:hAnsi="Times New Roman" w:cs="Times New Roman"/>
          <w:sz w:val="23"/>
          <w:szCs w:val="23"/>
        </w:rPr>
        <w:t xml:space="preserve">, indicate how elements of the </w:t>
      </w:r>
      <w:r>
        <w:rPr>
          <w:rFonts w:ascii="Times New Roman" w:hAnsi="Times New Roman" w:cs="Times New Roman"/>
          <w:sz w:val="23"/>
          <w:szCs w:val="23"/>
        </w:rPr>
        <w:t xml:space="preserve">program support evidence-based practices or are based on </w:t>
      </w:r>
      <w:r w:rsidRPr="0068058C">
        <w:rPr>
          <w:rFonts w:ascii="Times New Roman" w:hAnsi="Times New Roman" w:cs="Times New Roman"/>
          <w:sz w:val="23"/>
          <w:szCs w:val="23"/>
        </w:rPr>
        <w:t xml:space="preserve">the </w:t>
      </w:r>
      <w:r>
        <w:rPr>
          <w:rFonts w:ascii="Times New Roman" w:hAnsi="Times New Roman" w:cs="Times New Roman"/>
          <w:sz w:val="23"/>
          <w:szCs w:val="23"/>
        </w:rPr>
        <w:t>10 Key Components of the designated court type, the Wisconsin Treatment Court Standards, the National Drug Court Standards,</w:t>
      </w:r>
      <w:r w:rsidRPr="0068058C">
        <w:rPr>
          <w:rFonts w:ascii="Times New Roman" w:hAnsi="Times New Roman" w:cs="Times New Roman"/>
          <w:sz w:val="23"/>
          <w:szCs w:val="23"/>
        </w:rPr>
        <w:t xml:space="preserve"> or similar guidelines.</w:t>
      </w:r>
    </w:p>
    <w:tbl>
      <w:tblPr>
        <w:tblStyle w:val="TableGrid"/>
        <w:tblW w:w="0" w:type="auto"/>
        <w:tblLook w:val="04A0" w:firstRow="1" w:lastRow="0" w:firstColumn="1" w:lastColumn="0" w:noHBand="0" w:noVBand="1"/>
      </w:tblPr>
      <w:tblGrid>
        <w:gridCol w:w="1998"/>
        <w:gridCol w:w="4386"/>
        <w:gridCol w:w="4254"/>
      </w:tblGrid>
      <w:tr w:rsidR="000755BE" w:rsidRPr="00281E4F" w:rsidTr="00C06DA4">
        <w:tc>
          <w:tcPr>
            <w:tcW w:w="1998" w:type="dxa"/>
            <w:shd w:val="clear" w:color="auto" w:fill="D9D9D9" w:themeFill="background1" w:themeFillShade="D9"/>
          </w:tcPr>
          <w:p w:rsidR="000755BE" w:rsidRPr="00281E4F" w:rsidRDefault="000755BE" w:rsidP="00762934">
            <w:pPr>
              <w:rPr>
                <w:b/>
                <w:sz w:val="23"/>
                <w:szCs w:val="23"/>
              </w:rPr>
            </w:pPr>
            <w:r w:rsidRPr="00281E4F">
              <w:rPr>
                <w:b/>
                <w:sz w:val="23"/>
                <w:szCs w:val="23"/>
              </w:rPr>
              <w:t xml:space="preserve">Topic </w:t>
            </w:r>
          </w:p>
        </w:tc>
        <w:tc>
          <w:tcPr>
            <w:tcW w:w="4386" w:type="dxa"/>
            <w:shd w:val="clear" w:color="auto" w:fill="D9D9D9" w:themeFill="background1" w:themeFillShade="D9"/>
          </w:tcPr>
          <w:p w:rsidR="000755BE" w:rsidRPr="00281E4F" w:rsidRDefault="000755BE" w:rsidP="00762934">
            <w:pPr>
              <w:rPr>
                <w:b/>
                <w:sz w:val="23"/>
                <w:szCs w:val="23"/>
              </w:rPr>
            </w:pPr>
            <w:r w:rsidRPr="00281E4F">
              <w:rPr>
                <w:b/>
                <w:sz w:val="23"/>
                <w:szCs w:val="23"/>
              </w:rPr>
              <w:t>Description</w:t>
            </w:r>
          </w:p>
        </w:tc>
        <w:tc>
          <w:tcPr>
            <w:tcW w:w="4254" w:type="dxa"/>
            <w:shd w:val="clear" w:color="auto" w:fill="D9D9D9" w:themeFill="background1" w:themeFillShade="D9"/>
          </w:tcPr>
          <w:p w:rsidR="000755BE" w:rsidRPr="00281E4F" w:rsidRDefault="000755BE" w:rsidP="00762934">
            <w:pPr>
              <w:rPr>
                <w:b/>
                <w:sz w:val="23"/>
                <w:szCs w:val="23"/>
              </w:rPr>
            </w:pPr>
            <w:r w:rsidRPr="00281E4F">
              <w:rPr>
                <w:b/>
                <w:sz w:val="23"/>
                <w:szCs w:val="23"/>
              </w:rPr>
              <w:t xml:space="preserve">Response/Explanation </w:t>
            </w:r>
          </w:p>
        </w:tc>
      </w:tr>
      <w:tr w:rsidR="00C06DA4" w:rsidRPr="00281E4F" w:rsidTr="00C06DA4">
        <w:tc>
          <w:tcPr>
            <w:tcW w:w="1998" w:type="dxa"/>
          </w:tcPr>
          <w:p w:rsidR="00C06DA4" w:rsidRPr="00281E4F" w:rsidRDefault="00C06DA4" w:rsidP="00343F55">
            <w:pPr>
              <w:rPr>
                <w:sz w:val="23"/>
                <w:szCs w:val="23"/>
              </w:rPr>
            </w:pPr>
            <w:r>
              <w:rPr>
                <w:sz w:val="23"/>
                <w:szCs w:val="23"/>
              </w:rPr>
              <w:t>CJCC</w:t>
            </w:r>
          </w:p>
        </w:tc>
        <w:tc>
          <w:tcPr>
            <w:tcW w:w="4386" w:type="dxa"/>
          </w:tcPr>
          <w:p w:rsidR="00C06DA4" w:rsidRDefault="00C06DA4" w:rsidP="00343F55">
            <w:pPr>
              <w:rPr>
                <w:sz w:val="23"/>
                <w:szCs w:val="23"/>
              </w:rPr>
            </w:pPr>
            <w:r>
              <w:rPr>
                <w:sz w:val="23"/>
                <w:szCs w:val="23"/>
              </w:rPr>
              <w:t>Briefly explain the structure, mission/values, and overall functioning of the local Criminal Justice Coordinating Council (CJCC) or similar oversight body.  Be specific on how the CJCC supports the current program and any enhancements.</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7E472A">
            <w:pPr>
              <w:rPr>
                <w:sz w:val="23"/>
                <w:szCs w:val="23"/>
              </w:rPr>
            </w:pPr>
            <w:r w:rsidRPr="00281E4F">
              <w:rPr>
                <w:sz w:val="23"/>
                <w:szCs w:val="23"/>
              </w:rPr>
              <w:t>Structure of the court</w:t>
            </w:r>
          </w:p>
        </w:tc>
        <w:tc>
          <w:tcPr>
            <w:tcW w:w="4386" w:type="dxa"/>
          </w:tcPr>
          <w:p w:rsidR="00C06DA4" w:rsidRPr="00281E4F" w:rsidRDefault="00C06DA4" w:rsidP="000164C6">
            <w:pPr>
              <w:rPr>
                <w:sz w:val="23"/>
                <w:szCs w:val="23"/>
              </w:rPr>
            </w:pPr>
            <w:r w:rsidRPr="00281E4F">
              <w:rPr>
                <w:sz w:val="23"/>
                <w:szCs w:val="23"/>
              </w:rPr>
              <w:t xml:space="preserve">Describe the type of court (e.g. Drug court, OWI court, Veterans Court, etc.) and the court structure, including items such as whether it is pre- or post-plea, whether alternative to revocation admissions are accepted, etc.  </w:t>
            </w:r>
            <w:r w:rsidR="000164C6">
              <w:rPr>
                <w:sz w:val="23"/>
                <w:szCs w:val="23"/>
              </w:rPr>
              <w:t xml:space="preserve"> If the court has a mission/vision, please provide it here.</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343F55">
            <w:pPr>
              <w:rPr>
                <w:sz w:val="23"/>
                <w:szCs w:val="23"/>
              </w:rPr>
            </w:pPr>
            <w:r>
              <w:rPr>
                <w:sz w:val="23"/>
                <w:szCs w:val="23"/>
              </w:rPr>
              <w:t>Enhancement</w:t>
            </w:r>
          </w:p>
        </w:tc>
        <w:tc>
          <w:tcPr>
            <w:tcW w:w="4386" w:type="dxa"/>
          </w:tcPr>
          <w:p w:rsidR="00C06DA4" w:rsidRPr="00281E4F" w:rsidRDefault="00C06DA4" w:rsidP="00343F55">
            <w:pPr>
              <w:rPr>
                <w:sz w:val="23"/>
                <w:szCs w:val="23"/>
              </w:rPr>
            </w:pPr>
            <w:r>
              <w:rPr>
                <w:sz w:val="23"/>
                <w:szCs w:val="23"/>
              </w:rPr>
              <w:t>Explain how the program is being enhanced compared to prior years.  The enhancement may or may not be a substantial change to the program</w:t>
            </w:r>
            <w:r w:rsidR="000164C6">
              <w:rPr>
                <w:sz w:val="23"/>
                <w:szCs w:val="23"/>
              </w:rPr>
              <w:t xml:space="preserve"> structure</w:t>
            </w:r>
            <w:r>
              <w:rPr>
                <w:sz w:val="23"/>
                <w:szCs w:val="23"/>
              </w:rPr>
              <w:t xml:space="preserve">, but should demonstrate lessons learned about program functioning or identified areas of need. </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F44658">
            <w:pPr>
              <w:rPr>
                <w:sz w:val="23"/>
                <w:szCs w:val="23"/>
              </w:rPr>
            </w:pPr>
            <w:r>
              <w:rPr>
                <w:sz w:val="23"/>
                <w:szCs w:val="23"/>
              </w:rPr>
              <w:t>Team members</w:t>
            </w:r>
          </w:p>
        </w:tc>
        <w:tc>
          <w:tcPr>
            <w:tcW w:w="4386" w:type="dxa"/>
          </w:tcPr>
          <w:p w:rsidR="00C06DA4" w:rsidRPr="00281E4F" w:rsidRDefault="00C06DA4" w:rsidP="00F44658">
            <w:pPr>
              <w:rPr>
                <w:sz w:val="23"/>
                <w:szCs w:val="23"/>
              </w:rPr>
            </w:pPr>
            <w:r>
              <w:rPr>
                <w:sz w:val="23"/>
                <w:szCs w:val="23"/>
              </w:rPr>
              <w:t>P</w:t>
            </w:r>
            <w:r w:rsidRPr="00281E4F">
              <w:rPr>
                <w:sz w:val="23"/>
                <w:szCs w:val="23"/>
              </w:rPr>
              <w:t xml:space="preserve">rovide a list of the titles or roles of the </w:t>
            </w:r>
            <w:r>
              <w:rPr>
                <w:sz w:val="23"/>
                <w:szCs w:val="23"/>
              </w:rPr>
              <w:t xml:space="preserve">treatment or </w:t>
            </w:r>
            <w:r w:rsidRPr="00281E4F">
              <w:rPr>
                <w:sz w:val="23"/>
                <w:szCs w:val="23"/>
              </w:rPr>
              <w:t>problem-solving court team (e.g. judge, coordinator, district attorney, etc.).</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FC667E">
            <w:pPr>
              <w:rPr>
                <w:sz w:val="23"/>
                <w:szCs w:val="23"/>
              </w:rPr>
            </w:pPr>
            <w:r w:rsidRPr="00281E4F">
              <w:rPr>
                <w:sz w:val="23"/>
                <w:szCs w:val="23"/>
              </w:rPr>
              <w:t>Referral process</w:t>
            </w:r>
          </w:p>
        </w:tc>
        <w:tc>
          <w:tcPr>
            <w:tcW w:w="4386" w:type="dxa"/>
          </w:tcPr>
          <w:p w:rsidR="00C06DA4" w:rsidRPr="00281E4F" w:rsidRDefault="00C06DA4" w:rsidP="00FC667E">
            <w:pPr>
              <w:rPr>
                <w:sz w:val="23"/>
                <w:szCs w:val="23"/>
              </w:rPr>
            </w:pPr>
            <w:r w:rsidRPr="00281E4F">
              <w:rPr>
                <w:sz w:val="23"/>
                <w:szCs w:val="23"/>
              </w:rPr>
              <w:t>Explain the referral process including at what point potential participants are referred to the program and who is allowed to make a referral.</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FC667E">
            <w:pPr>
              <w:rPr>
                <w:sz w:val="23"/>
                <w:szCs w:val="23"/>
              </w:rPr>
            </w:pPr>
            <w:r w:rsidRPr="00281E4F">
              <w:rPr>
                <w:sz w:val="23"/>
                <w:szCs w:val="23"/>
              </w:rPr>
              <w:t>Screening and assessment process</w:t>
            </w:r>
          </w:p>
        </w:tc>
        <w:tc>
          <w:tcPr>
            <w:tcW w:w="4386" w:type="dxa"/>
          </w:tcPr>
          <w:p w:rsidR="00C06DA4" w:rsidRPr="00281E4F" w:rsidRDefault="00C06DA4" w:rsidP="00FC667E">
            <w:pPr>
              <w:rPr>
                <w:sz w:val="23"/>
                <w:szCs w:val="23"/>
              </w:rPr>
            </w:pPr>
            <w:r w:rsidRPr="00281E4F">
              <w:rPr>
                <w:sz w:val="23"/>
                <w:szCs w:val="23"/>
              </w:rPr>
              <w:t xml:space="preserve">Explain the process, including what tools are currently utilized for screening and assessment and who administers those tools.  How are both the criminogenic risk and needs of clients assessed?  All tools utilized must be validated.  </w:t>
            </w:r>
            <w:r w:rsidR="00A03569">
              <w:rPr>
                <w:sz w:val="23"/>
                <w:szCs w:val="23"/>
              </w:rPr>
              <w:t>What risk and need level(s) will be targeted for program participation?</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F56983">
            <w:pPr>
              <w:rPr>
                <w:sz w:val="23"/>
                <w:szCs w:val="23"/>
              </w:rPr>
            </w:pPr>
            <w:r w:rsidRPr="00281E4F">
              <w:rPr>
                <w:sz w:val="23"/>
                <w:szCs w:val="23"/>
              </w:rPr>
              <w:t>Eligibility requirements</w:t>
            </w:r>
          </w:p>
        </w:tc>
        <w:tc>
          <w:tcPr>
            <w:tcW w:w="4386" w:type="dxa"/>
          </w:tcPr>
          <w:p w:rsidR="00C06DA4" w:rsidRPr="00281E4F" w:rsidRDefault="00C06DA4" w:rsidP="00F56983">
            <w:pPr>
              <w:rPr>
                <w:sz w:val="23"/>
                <w:szCs w:val="23"/>
              </w:rPr>
            </w:pPr>
            <w:r w:rsidRPr="00281E4F">
              <w:rPr>
                <w:sz w:val="23"/>
                <w:szCs w:val="23"/>
              </w:rPr>
              <w:t xml:space="preserve">Provide specifics on the program eligibility requirements and how eligibility is determined.  </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F56983">
            <w:pPr>
              <w:rPr>
                <w:sz w:val="23"/>
                <w:szCs w:val="23"/>
              </w:rPr>
            </w:pPr>
            <w:r w:rsidRPr="00281E4F">
              <w:rPr>
                <w:sz w:val="23"/>
                <w:szCs w:val="23"/>
              </w:rPr>
              <w:lastRenderedPageBreak/>
              <w:t>Admission process</w:t>
            </w:r>
          </w:p>
        </w:tc>
        <w:tc>
          <w:tcPr>
            <w:tcW w:w="4386" w:type="dxa"/>
          </w:tcPr>
          <w:p w:rsidR="00C06DA4" w:rsidRPr="00281E4F" w:rsidRDefault="00C06DA4" w:rsidP="00F56983">
            <w:pPr>
              <w:rPr>
                <w:sz w:val="23"/>
                <w:szCs w:val="23"/>
              </w:rPr>
            </w:pPr>
            <w:r w:rsidRPr="00281E4F">
              <w:rPr>
                <w:sz w:val="23"/>
                <w:szCs w:val="23"/>
              </w:rPr>
              <w:t>Describe the program admission process including who makes the final admission decision.  Explain whether program participation is mandatory or voluntary.  Provide any specifics on factors that can lead to a denial of admission.</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BC0475">
            <w:pPr>
              <w:rPr>
                <w:sz w:val="23"/>
                <w:szCs w:val="23"/>
              </w:rPr>
            </w:pPr>
            <w:r w:rsidRPr="00281E4F">
              <w:rPr>
                <w:sz w:val="23"/>
                <w:szCs w:val="23"/>
              </w:rPr>
              <w:t>Target population</w:t>
            </w:r>
          </w:p>
        </w:tc>
        <w:tc>
          <w:tcPr>
            <w:tcW w:w="4386" w:type="dxa"/>
          </w:tcPr>
          <w:p w:rsidR="00C06DA4" w:rsidRPr="00281E4F" w:rsidRDefault="00C06DA4" w:rsidP="00BC0475">
            <w:pPr>
              <w:rPr>
                <w:sz w:val="23"/>
                <w:szCs w:val="23"/>
              </w:rPr>
            </w:pPr>
            <w:r w:rsidRPr="00281E4F">
              <w:rPr>
                <w:sz w:val="23"/>
                <w:szCs w:val="23"/>
              </w:rPr>
              <w:t xml:space="preserve">Describe the characteristics of the target population, as well as whether program participants over the most recent year fit the target population.  Incorporate </w:t>
            </w:r>
            <w:r>
              <w:rPr>
                <w:sz w:val="23"/>
                <w:szCs w:val="23"/>
              </w:rPr>
              <w:t xml:space="preserve">local program </w:t>
            </w:r>
            <w:r w:rsidRPr="00281E4F">
              <w:rPr>
                <w:sz w:val="23"/>
                <w:szCs w:val="23"/>
              </w:rPr>
              <w:t>data</w:t>
            </w:r>
            <w:r>
              <w:rPr>
                <w:sz w:val="23"/>
                <w:szCs w:val="23"/>
              </w:rPr>
              <w:t>.</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BC0475">
            <w:pPr>
              <w:rPr>
                <w:sz w:val="23"/>
                <w:szCs w:val="23"/>
              </w:rPr>
            </w:pPr>
            <w:r w:rsidRPr="00281E4F">
              <w:rPr>
                <w:sz w:val="23"/>
                <w:szCs w:val="23"/>
              </w:rPr>
              <w:t>Current capacity</w:t>
            </w:r>
          </w:p>
        </w:tc>
        <w:tc>
          <w:tcPr>
            <w:tcW w:w="4386" w:type="dxa"/>
          </w:tcPr>
          <w:p w:rsidR="00C06DA4" w:rsidRPr="00281E4F" w:rsidRDefault="00C06DA4" w:rsidP="00BC0475">
            <w:pPr>
              <w:rPr>
                <w:sz w:val="23"/>
                <w:szCs w:val="23"/>
              </w:rPr>
            </w:pPr>
            <w:r w:rsidRPr="00281E4F">
              <w:rPr>
                <w:sz w:val="23"/>
                <w:szCs w:val="23"/>
              </w:rPr>
              <w:t xml:space="preserve">Explain the current program capacity, including both how many participants the program can support at any given time, as well as maximum annual capacity.  Also provide specifics on how many participants are in the court at the current time and how program participation has compared to program capacity.  In other words, is there more demand for the program than available capacity (resulting in a waitlist), is the program operating at or near capacity or is it functioning significantly below capacity?  Incorporate </w:t>
            </w:r>
            <w:r>
              <w:rPr>
                <w:sz w:val="23"/>
                <w:szCs w:val="23"/>
              </w:rPr>
              <w:t xml:space="preserve">local program </w:t>
            </w:r>
            <w:r w:rsidRPr="00281E4F">
              <w:rPr>
                <w:sz w:val="23"/>
                <w:szCs w:val="23"/>
              </w:rPr>
              <w:t>data</w:t>
            </w:r>
            <w:r>
              <w:rPr>
                <w:sz w:val="23"/>
                <w:szCs w:val="23"/>
              </w:rPr>
              <w:t>.</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115FD5">
            <w:pPr>
              <w:rPr>
                <w:sz w:val="23"/>
                <w:szCs w:val="23"/>
              </w:rPr>
            </w:pPr>
            <w:r w:rsidRPr="00281E4F">
              <w:rPr>
                <w:sz w:val="23"/>
                <w:szCs w:val="23"/>
              </w:rPr>
              <w:t xml:space="preserve">Length and phases of the program </w:t>
            </w:r>
          </w:p>
          <w:p w:rsidR="00C06DA4" w:rsidRPr="00281E4F" w:rsidRDefault="00C06DA4" w:rsidP="00115FD5">
            <w:pPr>
              <w:rPr>
                <w:sz w:val="23"/>
                <w:szCs w:val="23"/>
              </w:rPr>
            </w:pPr>
          </w:p>
        </w:tc>
        <w:tc>
          <w:tcPr>
            <w:tcW w:w="4386" w:type="dxa"/>
          </w:tcPr>
          <w:p w:rsidR="00C06DA4" w:rsidRPr="00281E4F" w:rsidRDefault="00C06DA4" w:rsidP="00115FD5">
            <w:pPr>
              <w:rPr>
                <w:sz w:val="23"/>
                <w:szCs w:val="23"/>
              </w:rPr>
            </w:pPr>
            <w:r w:rsidRPr="00281E4F">
              <w:rPr>
                <w:sz w:val="23"/>
                <w:szCs w:val="23"/>
              </w:rPr>
              <w:t xml:space="preserve">Describe the process of phase advancement in the program, including the number of phases, approximate length of each phase, and how participants progress from one phase to another.  What is the average length of the program for those who successfully complete or graduate?  Incorporate </w:t>
            </w:r>
            <w:r>
              <w:rPr>
                <w:sz w:val="23"/>
                <w:szCs w:val="23"/>
              </w:rPr>
              <w:t xml:space="preserve">local program </w:t>
            </w:r>
            <w:r w:rsidRPr="00281E4F">
              <w:rPr>
                <w:sz w:val="23"/>
                <w:szCs w:val="23"/>
              </w:rPr>
              <w:t>data</w:t>
            </w:r>
            <w:r>
              <w:rPr>
                <w:sz w:val="23"/>
                <w:szCs w:val="23"/>
              </w:rPr>
              <w:t>.</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6B0B68">
            <w:pPr>
              <w:rPr>
                <w:sz w:val="23"/>
                <w:szCs w:val="23"/>
              </w:rPr>
            </w:pPr>
            <w:r w:rsidRPr="00281E4F">
              <w:rPr>
                <w:sz w:val="23"/>
                <w:szCs w:val="23"/>
              </w:rPr>
              <w:t xml:space="preserve">Case management process </w:t>
            </w:r>
          </w:p>
          <w:p w:rsidR="00C06DA4" w:rsidRPr="00281E4F" w:rsidRDefault="00C06DA4" w:rsidP="006B0B68">
            <w:pPr>
              <w:rPr>
                <w:sz w:val="23"/>
                <w:szCs w:val="23"/>
              </w:rPr>
            </w:pPr>
          </w:p>
        </w:tc>
        <w:tc>
          <w:tcPr>
            <w:tcW w:w="4386" w:type="dxa"/>
          </w:tcPr>
          <w:p w:rsidR="00C06DA4" w:rsidRPr="00281E4F" w:rsidRDefault="00C06DA4" w:rsidP="006B0B68">
            <w:pPr>
              <w:rPr>
                <w:sz w:val="23"/>
                <w:szCs w:val="23"/>
              </w:rPr>
            </w:pPr>
            <w:r w:rsidRPr="00281E4F">
              <w:rPr>
                <w:sz w:val="23"/>
                <w:szCs w:val="23"/>
              </w:rPr>
              <w:t>Provide an overview of how case management is handled within the program, including how the case plan is developed, who oversees the case plan, and how participants are matched with services based on their risk/needs.</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E11377">
            <w:pPr>
              <w:rPr>
                <w:sz w:val="23"/>
                <w:szCs w:val="23"/>
              </w:rPr>
            </w:pPr>
            <w:r w:rsidRPr="00281E4F">
              <w:rPr>
                <w:sz w:val="23"/>
                <w:szCs w:val="23"/>
              </w:rPr>
              <w:t xml:space="preserve">Community supervision </w:t>
            </w:r>
          </w:p>
          <w:p w:rsidR="00C06DA4" w:rsidRPr="00281E4F" w:rsidRDefault="00C06DA4" w:rsidP="00E11377">
            <w:pPr>
              <w:rPr>
                <w:sz w:val="23"/>
                <w:szCs w:val="23"/>
              </w:rPr>
            </w:pPr>
          </w:p>
        </w:tc>
        <w:tc>
          <w:tcPr>
            <w:tcW w:w="4386" w:type="dxa"/>
          </w:tcPr>
          <w:p w:rsidR="00C06DA4" w:rsidRPr="00281E4F" w:rsidRDefault="00C06DA4" w:rsidP="00E11377">
            <w:pPr>
              <w:rPr>
                <w:sz w:val="23"/>
                <w:szCs w:val="23"/>
              </w:rPr>
            </w:pPr>
            <w:r w:rsidRPr="00281E4F">
              <w:rPr>
                <w:sz w:val="23"/>
                <w:szCs w:val="23"/>
              </w:rPr>
              <w:t>Provide an overview of how community supervision is handled within the program and how this is integrated with the program process and requirements.</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541CB9">
            <w:pPr>
              <w:rPr>
                <w:sz w:val="23"/>
                <w:szCs w:val="23"/>
              </w:rPr>
            </w:pPr>
            <w:r w:rsidRPr="00281E4F">
              <w:rPr>
                <w:sz w:val="23"/>
                <w:szCs w:val="23"/>
              </w:rPr>
              <w:t xml:space="preserve">Treatment </w:t>
            </w:r>
          </w:p>
          <w:p w:rsidR="00C06DA4" w:rsidRPr="00281E4F" w:rsidRDefault="00C06DA4" w:rsidP="00541CB9">
            <w:pPr>
              <w:rPr>
                <w:sz w:val="23"/>
                <w:szCs w:val="23"/>
              </w:rPr>
            </w:pPr>
          </w:p>
        </w:tc>
        <w:tc>
          <w:tcPr>
            <w:tcW w:w="4386" w:type="dxa"/>
          </w:tcPr>
          <w:p w:rsidR="00C06DA4" w:rsidRPr="00281E4F" w:rsidRDefault="00C06DA4" w:rsidP="00BB6BD7">
            <w:pPr>
              <w:rPr>
                <w:sz w:val="23"/>
                <w:szCs w:val="23"/>
              </w:rPr>
            </w:pPr>
            <w:r w:rsidRPr="00281E4F">
              <w:rPr>
                <w:sz w:val="23"/>
                <w:szCs w:val="23"/>
              </w:rPr>
              <w:t>Describe how treatment is handled within the program, including which agency or organization provides treatment services.  Describe how treatment services are consisten</w:t>
            </w:r>
            <w:r>
              <w:rPr>
                <w:sz w:val="23"/>
                <w:szCs w:val="23"/>
              </w:rPr>
              <w:t>t with evidence-based practices</w:t>
            </w:r>
            <w:r w:rsidR="00BB6BD7">
              <w:rPr>
                <w:sz w:val="23"/>
                <w:szCs w:val="23"/>
              </w:rPr>
              <w:t>.</w:t>
            </w:r>
            <w:r w:rsidR="00AA0591">
              <w:rPr>
                <w:sz w:val="23"/>
                <w:szCs w:val="23"/>
              </w:rPr>
              <w:t xml:space="preserve">  D</w:t>
            </w:r>
            <w:r w:rsidR="00BB6BD7">
              <w:rPr>
                <w:sz w:val="23"/>
                <w:szCs w:val="23"/>
              </w:rPr>
              <w:t xml:space="preserve">escribe how treatment addresses the </w:t>
            </w:r>
            <w:r w:rsidR="00AA0591">
              <w:rPr>
                <w:sz w:val="23"/>
                <w:szCs w:val="23"/>
              </w:rPr>
              <w:t>substance use, mental health and cognitive behavioral needs of participants.</w:t>
            </w:r>
          </w:p>
        </w:tc>
        <w:tc>
          <w:tcPr>
            <w:tcW w:w="4254" w:type="dxa"/>
          </w:tcPr>
          <w:p w:rsidR="00C06DA4" w:rsidRPr="00281E4F" w:rsidRDefault="00C06DA4" w:rsidP="00762934">
            <w:pPr>
              <w:rPr>
                <w:sz w:val="23"/>
                <w:szCs w:val="23"/>
              </w:rPr>
            </w:pPr>
          </w:p>
        </w:tc>
      </w:tr>
      <w:tr w:rsidR="00C06DA4" w:rsidRPr="00281E4F" w:rsidTr="00C06DA4">
        <w:trPr>
          <w:trHeight w:val="818"/>
        </w:trPr>
        <w:tc>
          <w:tcPr>
            <w:tcW w:w="1998" w:type="dxa"/>
          </w:tcPr>
          <w:p w:rsidR="00C06DA4" w:rsidRPr="00281E4F" w:rsidRDefault="00C06DA4" w:rsidP="00040144">
            <w:pPr>
              <w:rPr>
                <w:sz w:val="23"/>
                <w:szCs w:val="23"/>
              </w:rPr>
            </w:pPr>
            <w:r w:rsidRPr="00281E4F">
              <w:rPr>
                <w:sz w:val="23"/>
                <w:szCs w:val="23"/>
              </w:rPr>
              <w:t xml:space="preserve">Process for randomized drug testing </w:t>
            </w:r>
          </w:p>
          <w:p w:rsidR="00C06DA4" w:rsidRPr="00281E4F" w:rsidRDefault="00C06DA4" w:rsidP="00040144">
            <w:pPr>
              <w:rPr>
                <w:sz w:val="23"/>
                <w:szCs w:val="23"/>
              </w:rPr>
            </w:pPr>
          </w:p>
        </w:tc>
        <w:tc>
          <w:tcPr>
            <w:tcW w:w="4386" w:type="dxa"/>
          </w:tcPr>
          <w:p w:rsidR="00C06DA4" w:rsidRPr="00281E4F" w:rsidRDefault="00C06DA4" w:rsidP="00040144">
            <w:pPr>
              <w:rPr>
                <w:sz w:val="23"/>
                <w:szCs w:val="23"/>
              </w:rPr>
            </w:pPr>
            <w:r w:rsidRPr="00281E4F">
              <w:rPr>
                <w:sz w:val="23"/>
                <w:szCs w:val="23"/>
              </w:rPr>
              <w:t>Describe the process utilized to ensure drug testing is random.  How often does testing occur throughout the duration of the program?</w:t>
            </w:r>
          </w:p>
        </w:tc>
        <w:tc>
          <w:tcPr>
            <w:tcW w:w="4254" w:type="dxa"/>
          </w:tcPr>
          <w:p w:rsidR="00C06DA4" w:rsidRPr="00281E4F" w:rsidRDefault="00C06DA4" w:rsidP="00762934">
            <w:pPr>
              <w:rPr>
                <w:sz w:val="23"/>
                <w:szCs w:val="23"/>
              </w:rPr>
            </w:pPr>
          </w:p>
        </w:tc>
      </w:tr>
    </w:tbl>
    <w:p w:rsidR="00BB6BD7" w:rsidRDefault="00BB6BD7">
      <w:r>
        <w:br w:type="page"/>
      </w:r>
    </w:p>
    <w:tbl>
      <w:tblPr>
        <w:tblStyle w:val="TableGrid"/>
        <w:tblW w:w="0" w:type="auto"/>
        <w:tblLook w:val="04A0" w:firstRow="1" w:lastRow="0" w:firstColumn="1" w:lastColumn="0" w:noHBand="0" w:noVBand="1"/>
      </w:tblPr>
      <w:tblGrid>
        <w:gridCol w:w="1998"/>
        <w:gridCol w:w="4386"/>
        <w:gridCol w:w="4254"/>
      </w:tblGrid>
      <w:tr w:rsidR="00C06DA4" w:rsidRPr="00281E4F" w:rsidTr="00C06DA4">
        <w:tc>
          <w:tcPr>
            <w:tcW w:w="1998" w:type="dxa"/>
          </w:tcPr>
          <w:p w:rsidR="00C06DA4" w:rsidRPr="00281E4F" w:rsidRDefault="00C06DA4" w:rsidP="00783E6B">
            <w:pPr>
              <w:rPr>
                <w:sz w:val="23"/>
                <w:szCs w:val="23"/>
              </w:rPr>
            </w:pPr>
            <w:r w:rsidRPr="00281E4F">
              <w:rPr>
                <w:sz w:val="23"/>
                <w:szCs w:val="23"/>
              </w:rPr>
              <w:lastRenderedPageBreak/>
              <w:t xml:space="preserve">Incentives and sanctions </w:t>
            </w:r>
          </w:p>
          <w:p w:rsidR="00C06DA4" w:rsidRPr="00281E4F" w:rsidRDefault="00C06DA4" w:rsidP="00783E6B">
            <w:pPr>
              <w:rPr>
                <w:sz w:val="23"/>
                <w:szCs w:val="23"/>
              </w:rPr>
            </w:pPr>
          </w:p>
        </w:tc>
        <w:tc>
          <w:tcPr>
            <w:tcW w:w="4386" w:type="dxa"/>
          </w:tcPr>
          <w:p w:rsidR="00C06DA4" w:rsidRPr="00281E4F" w:rsidRDefault="00C06DA4" w:rsidP="00783E6B">
            <w:pPr>
              <w:rPr>
                <w:sz w:val="23"/>
                <w:szCs w:val="23"/>
              </w:rPr>
            </w:pPr>
            <w:r w:rsidRPr="00281E4F">
              <w:rPr>
                <w:sz w:val="23"/>
                <w:szCs w:val="23"/>
              </w:rPr>
              <w:t>Explain the structure of incentives and sanctions utilized in the program to address program compliance.  Provide specifics on</w:t>
            </w:r>
            <w:r>
              <w:rPr>
                <w:sz w:val="23"/>
                <w:szCs w:val="23"/>
              </w:rPr>
              <w:t xml:space="preserve"> the options for</w:t>
            </w:r>
            <w:r w:rsidRPr="00281E4F">
              <w:rPr>
                <w:sz w:val="23"/>
                <w:szCs w:val="23"/>
              </w:rPr>
              <w:t xml:space="preserve"> both incentives and sanctions</w:t>
            </w:r>
            <w:r>
              <w:rPr>
                <w:sz w:val="23"/>
                <w:szCs w:val="23"/>
              </w:rPr>
              <w:t xml:space="preserve"> utilized in the program</w:t>
            </w:r>
            <w:r w:rsidRPr="00281E4F">
              <w:rPr>
                <w:sz w:val="23"/>
                <w:szCs w:val="23"/>
              </w:rPr>
              <w:t>.</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7F0F2B">
            <w:pPr>
              <w:rPr>
                <w:sz w:val="23"/>
                <w:szCs w:val="23"/>
              </w:rPr>
            </w:pPr>
            <w:r w:rsidRPr="00281E4F">
              <w:rPr>
                <w:sz w:val="23"/>
                <w:szCs w:val="23"/>
              </w:rPr>
              <w:t>Graduation requirements</w:t>
            </w:r>
          </w:p>
          <w:p w:rsidR="00C06DA4" w:rsidRPr="00281E4F" w:rsidRDefault="00C06DA4" w:rsidP="007F0F2B">
            <w:pPr>
              <w:rPr>
                <w:sz w:val="23"/>
                <w:szCs w:val="23"/>
              </w:rPr>
            </w:pPr>
          </w:p>
        </w:tc>
        <w:tc>
          <w:tcPr>
            <w:tcW w:w="4386" w:type="dxa"/>
          </w:tcPr>
          <w:p w:rsidR="00C06DA4" w:rsidRPr="00281E4F" w:rsidRDefault="00C06DA4" w:rsidP="0016421D">
            <w:pPr>
              <w:rPr>
                <w:sz w:val="23"/>
                <w:szCs w:val="23"/>
              </w:rPr>
            </w:pPr>
            <w:r w:rsidRPr="00281E4F">
              <w:rPr>
                <w:sz w:val="23"/>
                <w:szCs w:val="23"/>
              </w:rPr>
              <w:t>Describe the requirements for “successful program completion” or graduation</w:t>
            </w:r>
            <w:r>
              <w:rPr>
                <w:sz w:val="23"/>
                <w:szCs w:val="23"/>
              </w:rPr>
              <w:t>.  What percent</w:t>
            </w:r>
            <w:r w:rsidR="00BB6BD7">
              <w:rPr>
                <w:sz w:val="23"/>
                <w:szCs w:val="23"/>
              </w:rPr>
              <w:t xml:space="preserve"> of participants</w:t>
            </w:r>
            <w:r>
              <w:rPr>
                <w:sz w:val="23"/>
                <w:szCs w:val="23"/>
              </w:rPr>
              <w:t xml:space="preserve"> </w:t>
            </w:r>
            <w:r w:rsidRPr="00281E4F">
              <w:rPr>
                <w:sz w:val="23"/>
                <w:szCs w:val="23"/>
              </w:rPr>
              <w:t>have successfully completed the program over the past year</w:t>
            </w:r>
            <w:r w:rsidR="0016421D">
              <w:rPr>
                <w:sz w:val="23"/>
                <w:szCs w:val="23"/>
              </w:rPr>
              <w:t>, out of the total discharged from the program</w:t>
            </w:r>
            <w:r w:rsidRPr="00281E4F">
              <w:rPr>
                <w:sz w:val="23"/>
                <w:szCs w:val="23"/>
              </w:rPr>
              <w:t xml:space="preserve">? Incorporate </w:t>
            </w:r>
            <w:r>
              <w:rPr>
                <w:sz w:val="23"/>
                <w:szCs w:val="23"/>
              </w:rPr>
              <w:t xml:space="preserve">local program </w:t>
            </w:r>
            <w:r w:rsidRPr="00281E4F">
              <w:rPr>
                <w:sz w:val="23"/>
                <w:szCs w:val="23"/>
              </w:rPr>
              <w:t>data</w:t>
            </w:r>
            <w:r>
              <w:rPr>
                <w:sz w:val="23"/>
                <w:szCs w:val="23"/>
              </w:rPr>
              <w:t>.</w:t>
            </w:r>
          </w:p>
        </w:tc>
        <w:tc>
          <w:tcPr>
            <w:tcW w:w="4254" w:type="dxa"/>
          </w:tcPr>
          <w:p w:rsidR="00C06DA4" w:rsidRPr="00281E4F" w:rsidRDefault="00C06DA4" w:rsidP="00762934">
            <w:pPr>
              <w:rPr>
                <w:sz w:val="23"/>
                <w:szCs w:val="23"/>
              </w:rPr>
            </w:pPr>
          </w:p>
        </w:tc>
      </w:tr>
      <w:tr w:rsidR="0016421D" w:rsidRPr="00281E4F" w:rsidTr="00C06DA4">
        <w:tc>
          <w:tcPr>
            <w:tcW w:w="1998" w:type="dxa"/>
          </w:tcPr>
          <w:p w:rsidR="0016421D" w:rsidRPr="00281E4F" w:rsidRDefault="0016421D" w:rsidP="003148C5">
            <w:pPr>
              <w:rPr>
                <w:sz w:val="23"/>
                <w:szCs w:val="23"/>
              </w:rPr>
            </w:pPr>
            <w:r w:rsidRPr="00281E4F">
              <w:rPr>
                <w:sz w:val="23"/>
                <w:szCs w:val="23"/>
              </w:rPr>
              <w:t>Termination process</w:t>
            </w:r>
          </w:p>
        </w:tc>
        <w:tc>
          <w:tcPr>
            <w:tcW w:w="4386" w:type="dxa"/>
          </w:tcPr>
          <w:p w:rsidR="0016421D" w:rsidRPr="00281E4F" w:rsidRDefault="0016421D" w:rsidP="003148C5">
            <w:pPr>
              <w:rPr>
                <w:sz w:val="23"/>
                <w:szCs w:val="23"/>
              </w:rPr>
            </w:pPr>
            <w:r w:rsidRPr="00281E4F">
              <w:rPr>
                <w:sz w:val="23"/>
                <w:szCs w:val="23"/>
              </w:rPr>
              <w:t>Explain the criteria utilized for termination decisions and how termination decisions are processed.  What percent of participants were terminated from the program over the past year</w:t>
            </w:r>
            <w:r>
              <w:rPr>
                <w:sz w:val="23"/>
                <w:szCs w:val="23"/>
              </w:rPr>
              <w:t>, out of the total discharged from the program</w:t>
            </w:r>
            <w:r w:rsidRPr="00281E4F">
              <w:rPr>
                <w:sz w:val="23"/>
                <w:szCs w:val="23"/>
              </w:rPr>
              <w:t xml:space="preserve">? Incorporate </w:t>
            </w:r>
            <w:r>
              <w:rPr>
                <w:sz w:val="23"/>
                <w:szCs w:val="23"/>
              </w:rPr>
              <w:t xml:space="preserve">local program </w:t>
            </w:r>
            <w:r w:rsidRPr="00281E4F">
              <w:rPr>
                <w:sz w:val="23"/>
                <w:szCs w:val="23"/>
              </w:rPr>
              <w:t>data</w:t>
            </w:r>
            <w:r>
              <w:rPr>
                <w:sz w:val="23"/>
                <w:szCs w:val="23"/>
              </w:rPr>
              <w:t>.</w:t>
            </w:r>
          </w:p>
        </w:tc>
        <w:tc>
          <w:tcPr>
            <w:tcW w:w="4254" w:type="dxa"/>
          </w:tcPr>
          <w:p w:rsidR="0016421D" w:rsidRPr="00281E4F" w:rsidRDefault="0016421D" w:rsidP="00762934">
            <w:pPr>
              <w:rPr>
                <w:sz w:val="23"/>
                <w:szCs w:val="23"/>
              </w:rPr>
            </w:pPr>
          </w:p>
        </w:tc>
      </w:tr>
      <w:tr w:rsidR="0016421D" w:rsidRPr="00281E4F" w:rsidTr="00C06DA4">
        <w:tc>
          <w:tcPr>
            <w:tcW w:w="1998" w:type="dxa"/>
          </w:tcPr>
          <w:p w:rsidR="0016421D" w:rsidRPr="00281E4F" w:rsidRDefault="0016421D" w:rsidP="00762934">
            <w:pPr>
              <w:rPr>
                <w:sz w:val="23"/>
                <w:szCs w:val="23"/>
              </w:rPr>
            </w:pPr>
            <w:r>
              <w:rPr>
                <w:sz w:val="23"/>
                <w:szCs w:val="23"/>
              </w:rPr>
              <w:t>Performance Measurement</w:t>
            </w:r>
          </w:p>
        </w:tc>
        <w:tc>
          <w:tcPr>
            <w:tcW w:w="4386" w:type="dxa"/>
          </w:tcPr>
          <w:p w:rsidR="0016421D" w:rsidRPr="00281E4F" w:rsidRDefault="0016421D" w:rsidP="00704E98">
            <w:pPr>
              <w:rPr>
                <w:sz w:val="23"/>
                <w:szCs w:val="23"/>
              </w:rPr>
            </w:pPr>
            <w:r>
              <w:rPr>
                <w:sz w:val="23"/>
                <w:szCs w:val="23"/>
              </w:rPr>
              <w:t xml:space="preserve">Explain how the program currently collects, monitors, </w:t>
            </w:r>
            <w:r w:rsidR="008803BD">
              <w:rPr>
                <w:sz w:val="23"/>
                <w:szCs w:val="23"/>
              </w:rPr>
              <w:t xml:space="preserve">and makes adjustments based on performance measurement data.  </w:t>
            </w:r>
            <w:r w:rsidR="00704E98">
              <w:rPr>
                <w:sz w:val="23"/>
                <w:szCs w:val="23"/>
              </w:rPr>
              <w:t xml:space="preserve">Note: Under this solicitation, this will occur </w:t>
            </w:r>
            <w:r w:rsidR="008803BD">
              <w:rPr>
                <w:sz w:val="23"/>
                <w:szCs w:val="23"/>
              </w:rPr>
              <w:t>with DOJ’s web-based Comprehensive Outcome, Research, and Evaluation (CORE) Reporting System.</w:t>
            </w:r>
          </w:p>
        </w:tc>
        <w:tc>
          <w:tcPr>
            <w:tcW w:w="4254" w:type="dxa"/>
          </w:tcPr>
          <w:p w:rsidR="0016421D" w:rsidRPr="00281E4F" w:rsidRDefault="0016421D" w:rsidP="00762934">
            <w:pPr>
              <w:rPr>
                <w:sz w:val="23"/>
                <w:szCs w:val="23"/>
              </w:rPr>
            </w:pPr>
          </w:p>
        </w:tc>
      </w:tr>
      <w:tr w:rsidR="0016421D" w:rsidRPr="00281E4F" w:rsidTr="00C06DA4">
        <w:tc>
          <w:tcPr>
            <w:tcW w:w="1998" w:type="dxa"/>
          </w:tcPr>
          <w:p w:rsidR="0016421D" w:rsidRPr="00281E4F" w:rsidRDefault="0016421D" w:rsidP="00762934">
            <w:pPr>
              <w:rPr>
                <w:sz w:val="23"/>
                <w:szCs w:val="23"/>
              </w:rPr>
            </w:pPr>
            <w:r w:rsidRPr="00281E4F">
              <w:rPr>
                <w:sz w:val="23"/>
                <w:szCs w:val="23"/>
              </w:rPr>
              <w:t>Evaluation</w:t>
            </w:r>
          </w:p>
        </w:tc>
        <w:tc>
          <w:tcPr>
            <w:tcW w:w="4386" w:type="dxa"/>
          </w:tcPr>
          <w:p w:rsidR="0016421D" w:rsidRPr="00281E4F" w:rsidRDefault="0016421D" w:rsidP="008803BD">
            <w:pPr>
              <w:rPr>
                <w:sz w:val="23"/>
                <w:szCs w:val="23"/>
              </w:rPr>
            </w:pPr>
            <w:r w:rsidRPr="00281E4F">
              <w:rPr>
                <w:sz w:val="23"/>
                <w:szCs w:val="23"/>
              </w:rPr>
              <w:t xml:space="preserve">Explain whether the program has ever, or plans to have, </w:t>
            </w:r>
            <w:r w:rsidR="008803BD">
              <w:rPr>
                <w:sz w:val="23"/>
                <w:szCs w:val="23"/>
              </w:rPr>
              <w:t xml:space="preserve">a process, outcome, or impact </w:t>
            </w:r>
            <w:r w:rsidRPr="00281E4F">
              <w:rPr>
                <w:sz w:val="23"/>
                <w:szCs w:val="23"/>
              </w:rPr>
              <w:t>evaluation completed</w:t>
            </w:r>
            <w:r w:rsidR="0089716B">
              <w:rPr>
                <w:sz w:val="23"/>
                <w:szCs w:val="23"/>
              </w:rPr>
              <w:t>, outside of the overall TAD evaluation conducted by DOJ</w:t>
            </w:r>
            <w:r w:rsidRPr="00281E4F">
              <w:rPr>
                <w:sz w:val="23"/>
                <w:szCs w:val="23"/>
              </w:rPr>
              <w:t xml:space="preserve">.   If </w:t>
            </w:r>
            <w:r w:rsidR="008803BD">
              <w:rPr>
                <w:sz w:val="23"/>
                <w:szCs w:val="23"/>
              </w:rPr>
              <w:t>an evaluation has been completed</w:t>
            </w:r>
            <w:r w:rsidRPr="00281E4F">
              <w:rPr>
                <w:sz w:val="23"/>
                <w:szCs w:val="23"/>
              </w:rPr>
              <w:t xml:space="preserve">, </w:t>
            </w:r>
            <w:r w:rsidR="008803BD">
              <w:rPr>
                <w:sz w:val="23"/>
                <w:szCs w:val="23"/>
              </w:rPr>
              <w:t>discuss</w:t>
            </w:r>
            <w:r>
              <w:rPr>
                <w:sz w:val="23"/>
                <w:szCs w:val="23"/>
              </w:rPr>
              <w:t xml:space="preserve"> the results of the evaluation</w:t>
            </w:r>
            <w:r w:rsidR="008803BD">
              <w:rPr>
                <w:sz w:val="23"/>
                <w:szCs w:val="23"/>
              </w:rPr>
              <w:t xml:space="preserve">.  If the evaluation is only in the planning stages, indicate </w:t>
            </w:r>
            <w:r w:rsidRPr="00281E4F">
              <w:rPr>
                <w:sz w:val="23"/>
                <w:szCs w:val="23"/>
              </w:rPr>
              <w:t xml:space="preserve">who will conduct the evaluation and what the evaluation will </w:t>
            </w:r>
            <w:r w:rsidR="008803BD">
              <w:rPr>
                <w:sz w:val="23"/>
                <w:szCs w:val="23"/>
              </w:rPr>
              <w:t>cover</w:t>
            </w:r>
            <w:r w:rsidRPr="00281E4F">
              <w:rPr>
                <w:sz w:val="23"/>
                <w:szCs w:val="23"/>
              </w:rPr>
              <w:t>.</w:t>
            </w:r>
          </w:p>
        </w:tc>
        <w:tc>
          <w:tcPr>
            <w:tcW w:w="4254" w:type="dxa"/>
          </w:tcPr>
          <w:p w:rsidR="0016421D" w:rsidRPr="00281E4F" w:rsidRDefault="0016421D" w:rsidP="00762934">
            <w:pPr>
              <w:rPr>
                <w:sz w:val="23"/>
                <w:szCs w:val="23"/>
              </w:rPr>
            </w:pPr>
          </w:p>
        </w:tc>
      </w:tr>
    </w:tbl>
    <w:p w:rsidR="00A64B27" w:rsidRDefault="00A64B27"/>
    <w:sectPr w:rsidR="00A64B27" w:rsidSect="00306BF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C0" w:rsidRDefault="002827C0" w:rsidP="000755BE">
      <w:pPr>
        <w:spacing w:after="0" w:line="240" w:lineRule="auto"/>
      </w:pPr>
      <w:r>
        <w:separator/>
      </w:r>
    </w:p>
  </w:endnote>
  <w:endnote w:type="continuationSeparator" w:id="0">
    <w:p w:rsidR="002827C0" w:rsidRDefault="002827C0" w:rsidP="0007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53280"/>
      <w:docPartObj>
        <w:docPartGallery w:val="Page Numbers (Bottom of Page)"/>
        <w:docPartUnique/>
      </w:docPartObj>
    </w:sdtPr>
    <w:sdtEndPr>
      <w:rPr>
        <w:noProof/>
      </w:rPr>
    </w:sdtEndPr>
    <w:sdtContent>
      <w:p w:rsidR="000755BE" w:rsidRDefault="000755BE">
        <w:pPr>
          <w:pStyle w:val="Footer"/>
          <w:jc w:val="center"/>
        </w:pPr>
        <w:r>
          <w:fldChar w:fldCharType="begin"/>
        </w:r>
        <w:r>
          <w:instrText xml:space="preserve"> PAGE   \* MERGEFORMAT </w:instrText>
        </w:r>
        <w:r>
          <w:fldChar w:fldCharType="separate"/>
        </w:r>
        <w:r w:rsidR="006E0EB2">
          <w:rPr>
            <w:noProof/>
          </w:rPr>
          <w:t>2</w:t>
        </w:r>
        <w:r>
          <w:rPr>
            <w:noProof/>
          </w:rPr>
          <w:fldChar w:fldCharType="end"/>
        </w:r>
      </w:p>
    </w:sdtContent>
  </w:sdt>
  <w:p w:rsidR="000755BE" w:rsidRDefault="00075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C0" w:rsidRDefault="002827C0" w:rsidP="000755BE">
      <w:pPr>
        <w:spacing w:after="0" w:line="240" w:lineRule="auto"/>
      </w:pPr>
      <w:r>
        <w:separator/>
      </w:r>
    </w:p>
  </w:footnote>
  <w:footnote w:type="continuationSeparator" w:id="0">
    <w:p w:rsidR="002827C0" w:rsidRDefault="002827C0" w:rsidP="00075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27"/>
    <w:rsid w:val="000164C6"/>
    <w:rsid w:val="000755BE"/>
    <w:rsid w:val="0016421D"/>
    <w:rsid w:val="002827C0"/>
    <w:rsid w:val="00306BF7"/>
    <w:rsid w:val="00340142"/>
    <w:rsid w:val="00383807"/>
    <w:rsid w:val="004D304C"/>
    <w:rsid w:val="00560FB0"/>
    <w:rsid w:val="006D64CE"/>
    <w:rsid w:val="006E0EB2"/>
    <w:rsid w:val="00704E98"/>
    <w:rsid w:val="007B7C69"/>
    <w:rsid w:val="008803BD"/>
    <w:rsid w:val="00894334"/>
    <w:rsid w:val="0089716B"/>
    <w:rsid w:val="00912DA0"/>
    <w:rsid w:val="009228F7"/>
    <w:rsid w:val="00A03569"/>
    <w:rsid w:val="00A64B27"/>
    <w:rsid w:val="00AA0591"/>
    <w:rsid w:val="00BB2ABC"/>
    <w:rsid w:val="00BB6BD7"/>
    <w:rsid w:val="00C06DA4"/>
    <w:rsid w:val="00EA53FC"/>
    <w:rsid w:val="00EE3D83"/>
    <w:rsid w:val="00F6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B26A4-EC10-4D45-BD72-6DE71107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E"/>
  </w:style>
  <w:style w:type="paragraph" w:styleId="Footer">
    <w:name w:val="footer"/>
    <w:basedOn w:val="Normal"/>
    <w:link w:val="FooterChar"/>
    <w:uiPriority w:val="99"/>
    <w:unhideWhenUsed/>
    <w:rsid w:val="0007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818BAA2E</Template>
  <TotalTime>1</TotalTime>
  <Pages>3</Pages>
  <Words>828</Words>
  <Characters>4961</Characters>
  <Application>Microsoft Office Word</Application>
  <DocSecurity>4</DocSecurity>
  <Lines>198</Lines>
  <Paragraphs>69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Gentile, Sabrina M</cp:lastModifiedBy>
  <cp:revision>2</cp:revision>
  <dcterms:created xsi:type="dcterms:W3CDTF">2016-06-06T22:54:00Z</dcterms:created>
  <dcterms:modified xsi:type="dcterms:W3CDTF">2016-06-06T22:54:00Z</dcterms:modified>
</cp:coreProperties>
</file>