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04" w:rsidRDefault="000D3481">
      <w:pPr>
        <w:jc w:val="center"/>
        <w:rPr>
          <w:b/>
        </w:rPr>
      </w:pPr>
      <w:r>
        <w:rPr>
          <w:b/>
        </w:rPr>
        <w:t>Client Demographic Report</w:t>
      </w:r>
      <w:r w:rsidR="00BE1CEC">
        <w:rPr>
          <w:b/>
        </w:rPr>
        <w:t xml:space="preserve"> Form</w:t>
      </w:r>
    </w:p>
    <w:p w:rsidR="003A7693" w:rsidRDefault="003A7693" w:rsidP="003A7693">
      <w:pPr>
        <w:tabs>
          <w:tab w:val="left" w:pos="5310"/>
          <w:tab w:val="right" w:pos="10620"/>
        </w:tabs>
      </w:pPr>
    </w:p>
    <w:p w:rsidR="00AC5E04" w:rsidRDefault="000D3481" w:rsidP="003A7693">
      <w:pPr>
        <w:tabs>
          <w:tab w:val="left" w:pos="5310"/>
          <w:tab w:val="right" w:pos="10620"/>
        </w:tabs>
      </w:pPr>
      <w:r>
        <w:t>Month</w:t>
      </w:r>
      <w:r w:rsidR="003A7693">
        <w:t>:</w:t>
      </w:r>
      <w:r w:rsidR="003A7693">
        <w:tab/>
      </w:r>
      <w:r>
        <w:t xml:space="preserve">Grant ID: </w:t>
      </w:r>
    </w:p>
    <w:p w:rsidR="003A7693" w:rsidRDefault="003A7693" w:rsidP="003A7693">
      <w:pPr>
        <w:tabs>
          <w:tab w:val="left" w:pos="5310"/>
          <w:tab w:val="right" w:pos="10620"/>
        </w:tabs>
      </w:pPr>
    </w:p>
    <w:p w:rsidR="00AC5E04" w:rsidRDefault="00AC5E04">
      <w:pPr>
        <w:tabs>
          <w:tab w:val="right" w:pos="10620"/>
        </w:tabs>
      </w:pPr>
    </w:p>
    <w:tbl>
      <w:tblPr>
        <w:tblW w:w="1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296"/>
        <w:gridCol w:w="1422"/>
        <w:gridCol w:w="2880"/>
        <w:gridCol w:w="1296"/>
        <w:gridCol w:w="1404"/>
        <w:gridCol w:w="2880"/>
        <w:gridCol w:w="2880"/>
        <w:gridCol w:w="2880"/>
      </w:tblGrid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296" w:type="dxa"/>
            <w:vAlign w:val="center"/>
          </w:tcPr>
          <w:p w:rsidR="00AC5E04" w:rsidRDefault="000D3481">
            <w:pPr>
              <w:jc w:val="center"/>
              <w:rPr>
                <w:b/>
              </w:rPr>
            </w:pPr>
            <w:r>
              <w:rPr>
                <w:b/>
              </w:rPr>
              <w:t>New</w:t>
            </w:r>
          </w:p>
        </w:tc>
        <w:tc>
          <w:tcPr>
            <w:tcW w:w="1422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rPr>
                <w:b/>
              </w:rPr>
              <w:t>On-going</w:t>
            </w:r>
          </w:p>
        </w:tc>
        <w:tc>
          <w:tcPr>
            <w:tcW w:w="2880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296" w:type="dxa"/>
            <w:vAlign w:val="center"/>
          </w:tcPr>
          <w:p w:rsidR="00AC5E04" w:rsidRDefault="000D3481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>New</w:t>
            </w:r>
          </w:p>
        </w:tc>
        <w:tc>
          <w:tcPr>
            <w:tcW w:w="1404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rPr>
                <w:b/>
              </w:rPr>
              <w:t>On-going</w:t>
            </w:r>
          </w:p>
        </w:tc>
      </w:tr>
      <w:tr w:rsidR="00AC5E04">
        <w:trPr>
          <w:gridAfter w:val="3"/>
          <w:wAfter w:w="8640" w:type="dxa"/>
          <w:cantSplit/>
          <w:trHeight w:hRule="exact" w:val="400"/>
        </w:trPr>
        <w:tc>
          <w:tcPr>
            <w:tcW w:w="5598" w:type="dxa"/>
            <w:gridSpan w:val="3"/>
            <w:vAlign w:val="center"/>
          </w:tcPr>
          <w:p w:rsidR="00AC5E04" w:rsidRDefault="000D348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Type of Crime</w:t>
            </w:r>
          </w:p>
        </w:tc>
        <w:tc>
          <w:tcPr>
            <w:tcW w:w="5580" w:type="dxa"/>
            <w:gridSpan w:val="3"/>
            <w:vAlign w:val="center"/>
          </w:tcPr>
          <w:p w:rsidR="00AC5E04" w:rsidRDefault="000D3481">
            <w:pPr>
              <w:jc w:val="center"/>
            </w:pPr>
            <w:r>
              <w:rPr>
                <w:b/>
              </w:rPr>
              <w:t>Client Demographics</w:t>
            </w: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Child Sexual Abuse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rPr>
                <w:b/>
              </w:rPr>
              <w:t>Sex:</w:t>
            </w:r>
            <w:r>
              <w:tab/>
              <w:t>Male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Child Physical Abuse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 xml:space="preserve">   </w:t>
            </w:r>
            <w:r>
              <w:tab/>
              <w:t>Female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Domestic Violence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rPr>
                <w:b/>
              </w:rPr>
              <w:t>Age:</w:t>
            </w:r>
            <w:r>
              <w:tab/>
              <w:t>0 - 12</w:t>
            </w: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Adult Sexual Assault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 xml:space="preserve">    </w:t>
            </w:r>
            <w:r>
              <w:tab/>
              <w:t>13 - 17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Adults Molested Children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ab/>
              <w:t>18 - 29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Elder Abuse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ab/>
              <w:t>30 - 44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Drunk Driving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ab/>
              <w:t>45 - 64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proofErr w:type="spellStart"/>
            <w:r>
              <w:t>Surv</w:t>
            </w:r>
            <w:proofErr w:type="spellEnd"/>
            <w:r>
              <w:t>. of Homicide Victim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ab/>
              <w:t>65 +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Assault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cantSplit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Robbery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5580" w:type="dxa"/>
            <w:gridSpan w:val="3"/>
            <w:tcBorders>
              <w:top w:val="nil"/>
            </w:tcBorders>
            <w:vAlign w:val="center"/>
          </w:tcPr>
          <w:p w:rsidR="00AC5E04" w:rsidRDefault="000D3481">
            <w:pPr>
              <w:jc w:val="center"/>
            </w:pPr>
            <w:r>
              <w:rPr>
                <w:b/>
              </w:rPr>
              <w:t>National Origin</w:t>
            </w: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Other Violent Crime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White (non-Hispanic)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Property Crime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African-American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Other/Unknown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Hispanic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tcBorders>
              <w:bottom w:val="nil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Total Unduplicated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Native American/Alaskan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tcBorders>
              <w:bottom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Asian/Pacific Islander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cantSplit/>
          <w:trHeight w:hRule="exact" w:val="400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Disabled Clients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Other/Unknown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cantSplit/>
          <w:trHeight w:hRule="exact" w:val="400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AC5E04" w:rsidRDefault="00AC5E04">
            <w:pPr>
              <w:rPr>
                <w:b/>
              </w:rPr>
            </w:pPr>
          </w:p>
        </w:tc>
        <w:tc>
          <w:tcPr>
            <w:tcW w:w="2880" w:type="dxa"/>
          </w:tcPr>
          <w:p w:rsidR="00AC5E04" w:rsidRDefault="00AC5E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C5E04" w:rsidRDefault="00AC5E04">
            <w:pPr>
              <w:tabs>
                <w:tab w:val="left" w:pos="720"/>
              </w:tabs>
            </w:pPr>
          </w:p>
        </w:tc>
      </w:tr>
      <w:tr w:rsidR="00AC5E04">
        <w:trPr>
          <w:gridAfter w:val="3"/>
          <w:wAfter w:w="8640" w:type="dxa"/>
          <w:cantSplit/>
          <w:trHeight w:hRule="exact" w:val="400"/>
        </w:trPr>
        <w:tc>
          <w:tcPr>
            <w:tcW w:w="11178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C5E04" w:rsidRDefault="000D3481">
            <w:pPr>
              <w:jc w:val="center"/>
            </w:pPr>
            <w:r>
              <w:rPr>
                <w:b/>
              </w:rPr>
              <w:t>Services</w:t>
            </w: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tcBorders>
              <w:top w:val="nil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Crisis Counseling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</w:pPr>
            <w:proofErr w:type="spellStart"/>
            <w:r>
              <w:t>Emerg</w:t>
            </w:r>
            <w:proofErr w:type="spellEnd"/>
            <w:r>
              <w:t xml:space="preserve">. Financial </w:t>
            </w:r>
            <w:proofErr w:type="spellStart"/>
            <w:r>
              <w:t>Ass't</w:t>
            </w:r>
            <w:proofErr w:type="spellEnd"/>
          </w:p>
        </w:tc>
        <w:tc>
          <w:tcPr>
            <w:tcW w:w="1296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Follow-up Contact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proofErr w:type="spellStart"/>
            <w:r>
              <w:t>Emerg</w:t>
            </w:r>
            <w:proofErr w:type="spellEnd"/>
            <w:r>
              <w:t>. Legal Advocacy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Therapy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Crime Victim Comp.</w:t>
            </w:r>
          </w:p>
        </w:tc>
        <w:tc>
          <w:tcPr>
            <w:tcW w:w="1296" w:type="dxa"/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Group Treatment/Support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Personal Advocacy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tcBorders>
              <w:bottom w:val="nil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Shelter/Safe House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Other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Information &amp; Referral</w:t>
            </w: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Telephone I &amp; R (calls)</w:t>
            </w: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AC5E04" w:rsidRDefault="00AC5E04">
            <w:pPr>
              <w:jc w:val="center"/>
            </w:pPr>
          </w:p>
        </w:tc>
      </w:tr>
      <w:tr w:rsidR="00AC5E04">
        <w:trPr>
          <w:gridAfter w:val="3"/>
          <w:wAfter w:w="8640" w:type="dxa"/>
          <w:trHeight w:hRule="exact" w:val="400"/>
        </w:trPr>
        <w:tc>
          <w:tcPr>
            <w:tcW w:w="2880" w:type="dxa"/>
            <w:tcBorders>
              <w:top w:val="nil"/>
            </w:tcBorders>
            <w:vAlign w:val="center"/>
          </w:tcPr>
          <w:p w:rsidR="00AC5E04" w:rsidRDefault="000D3481">
            <w:pPr>
              <w:tabs>
                <w:tab w:val="left" w:pos="720"/>
              </w:tabs>
            </w:pPr>
            <w:r>
              <w:t>Criminal Justice Support</w:t>
            </w: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AC5E04" w:rsidRDefault="00AC5E04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AC5E04" w:rsidRDefault="00AC5E04">
            <w:pPr>
              <w:tabs>
                <w:tab w:val="left" w:pos="720"/>
              </w:tabs>
            </w:pPr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AC5E04" w:rsidRDefault="00AC5E04">
            <w:pPr>
              <w:jc w:val="center"/>
            </w:pPr>
          </w:p>
        </w:tc>
      </w:tr>
    </w:tbl>
    <w:p w:rsidR="00AC5E04" w:rsidRDefault="00AC5E04">
      <w:pPr>
        <w:rPr>
          <w:sz w:val="22"/>
          <w:szCs w:val="22"/>
        </w:rPr>
      </w:pPr>
    </w:p>
    <w:p w:rsidR="00AC5E04" w:rsidRDefault="00AC5E04">
      <w:pPr>
        <w:rPr>
          <w:sz w:val="22"/>
          <w:szCs w:val="22"/>
        </w:rPr>
      </w:pPr>
    </w:p>
    <w:p w:rsidR="00AC5E04" w:rsidRDefault="00AC5E04">
      <w:pPr>
        <w:rPr>
          <w:sz w:val="22"/>
          <w:szCs w:val="22"/>
        </w:rPr>
      </w:pPr>
    </w:p>
    <w:p w:rsidR="00AC5E04" w:rsidRDefault="00AC5E04">
      <w:pPr>
        <w:rPr>
          <w:sz w:val="22"/>
          <w:szCs w:val="22"/>
        </w:rPr>
      </w:pPr>
    </w:p>
    <w:p w:rsidR="00AC5E04" w:rsidRDefault="00AC5E04">
      <w:pPr>
        <w:rPr>
          <w:sz w:val="22"/>
          <w:szCs w:val="22"/>
        </w:rPr>
      </w:pPr>
    </w:p>
    <w:p w:rsidR="00AC5E04" w:rsidRDefault="00AC5E04">
      <w:pPr>
        <w:rPr>
          <w:sz w:val="22"/>
          <w:szCs w:val="22"/>
        </w:rPr>
      </w:pPr>
    </w:p>
    <w:p w:rsidR="00AC5E04" w:rsidRDefault="00AC5E04">
      <w:pPr>
        <w:rPr>
          <w:sz w:val="22"/>
          <w:szCs w:val="22"/>
        </w:rPr>
      </w:pPr>
    </w:p>
    <w:p w:rsidR="00AC5E04" w:rsidRDefault="00AC5E04">
      <w:pPr>
        <w:rPr>
          <w:sz w:val="22"/>
          <w:szCs w:val="22"/>
        </w:rPr>
      </w:pPr>
    </w:p>
    <w:sectPr w:rsidR="00AC5E04" w:rsidSect="00AC5E04">
      <w:endnotePr>
        <w:numFmt w:val="decimal"/>
      </w:endnotePr>
      <w:pgSz w:w="12240" w:h="15840"/>
      <w:pgMar w:top="720" w:right="720" w:bottom="18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04" w:rsidRDefault="00AC5E04">
      <w:pPr>
        <w:widowControl/>
        <w:spacing w:line="20" w:lineRule="exact"/>
      </w:pPr>
    </w:p>
  </w:endnote>
  <w:endnote w:type="continuationSeparator" w:id="0">
    <w:p w:rsidR="00AC5E04" w:rsidRDefault="000D3481">
      <w:r>
        <w:t xml:space="preserve"> </w:t>
      </w:r>
    </w:p>
  </w:endnote>
  <w:endnote w:type="continuationNotice" w:id="1">
    <w:p w:rsidR="00AC5E04" w:rsidRDefault="000D348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04" w:rsidRDefault="000D3481">
      <w:r>
        <w:separator/>
      </w:r>
    </w:p>
  </w:footnote>
  <w:footnote w:type="continuationSeparator" w:id="0">
    <w:p w:rsidR="00AC5E04" w:rsidRDefault="000D3481">
      <w:r>
        <w:t>(..</w:t>
      </w:r>
      <w:proofErr w:type="gramStart"/>
      <w:r>
        <w:t>continued</w:t>
      </w:r>
      <w:proofErr w:type="gramEnd"/>
      <w: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A7693"/>
    <w:rsid w:val="000D3481"/>
    <w:rsid w:val="003A7693"/>
    <w:rsid w:val="00AC5E04"/>
    <w:rsid w:val="00BE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E04"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5E04"/>
  </w:style>
  <w:style w:type="character" w:styleId="EndnoteReference">
    <w:name w:val="endnote reference"/>
    <w:basedOn w:val="DefaultParagraphFont"/>
    <w:semiHidden/>
    <w:rsid w:val="00AC5E04"/>
    <w:rPr>
      <w:vertAlign w:val="superscript"/>
    </w:rPr>
  </w:style>
  <w:style w:type="paragraph" w:styleId="FootnoteText">
    <w:name w:val="footnote text"/>
    <w:basedOn w:val="Normal"/>
    <w:semiHidden/>
    <w:rsid w:val="00AC5E04"/>
  </w:style>
  <w:style w:type="character" w:styleId="FootnoteReference">
    <w:name w:val="footnote reference"/>
    <w:basedOn w:val="DefaultParagraphFont"/>
    <w:semiHidden/>
    <w:rsid w:val="00AC5E0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C5E0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5E0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5E0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5E0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5E0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5E0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5E0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5E0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5E0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5E0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5E0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5E0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C5E04"/>
  </w:style>
  <w:style w:type="character" w:customStyle="1" w:styleId="EquationCaption">
    <w:name w:val="_Equation Caption"/>
    <w:rsid w:val="00AC5E04"/>
  </w:style>
  <w:style w:type="paragraph" w:styleId="Header">
    <w:name w:val="header"/>
    <w:basedOn w:val="Normal"/>
    <w:rsid w:val="00AC5E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5E0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1998-07-06T20:05:00Z</cp:lastPrinted>
  <dcterms:created xsi:type="dcterms:W3CDTF">2015-01-05T21:06:00Z</dcterms:created>
  <dcterms:modified xsi:type="dcterms:W3CDTF">2015-01-05T21:06:00Z</dcterms:modified>
</cp:coreProperties>
</file>